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Pr="005B5001" w:rsidRDefault="00FB7720" w:rsidP="00FB7720">
      <w:pPr>
        <w:spacing w:line="294" w:lineRule="atLeast"/>
        <w:jc w:val="center"/>
        <w:rPr>
          <w:b/>
          <w:color w:val="002060"/>
          <w:szCs w:val="28"/>
        </w:rPr>
      </w:pPr>
      <w:r w:rsidRPr="005B5001">
        <w:rPr>
          <w:b/>
          <w:bCs/>
          <w:color w:val="002060"/>
          <w:szCs w:val="28"/>
        </w:rPr>
        <w:t>Муниципальное бюджетное общеобразовательное</w:t>
      </w:r>
      <w:r w:rsidRPr="005B5001">
        <w:rPr>
          <w:b/>
          <w:color w:val="002060"/>
          <w:szCs w:val="28"/>
        </w:rPr>
        <w:t xml:space="preserve">      </w:t>
      </w:r>
      <w:r w:rsidRPr="005B5001">
        <w:rPr>
          <w:b/>
          <w:bCs/>
          <w:color w:val="002060"/>
          <w:szCs w:val="28"/>
        </w:rPr>
        <w:t xml:space="preserve">учреждение </w:t>
      </w:r>
    </w:p>
    <w:p w:rsidR="00FB7720" w:rsidRPr="005B5001" w:rsidRDefault="00FB7720" w:rsidP="00FB7720">
      <w:pPr>
        <w:spacing w:line="294" w:lineRule="atLeast"/>
        <w:jc w:val="center"/>
        <w:rPr>
          <w:b/>
          <w:color w:val="002060"/>
          <w:szCs w:val="28"/>
        </w:rPr>
      </w:pPr>
      <w:r w:rsidRPr="005B5001">
        <w:rPr>
          <w:b/>
          <w:bCs/>
          <w:color w:val="002060"/>
          <w:szCs w:val="28"/>
        </w:rPr>
        <w:t>«</w:t>
      </w:r>
      <w:r w:rsidRPr="005B5001">
        <w:rPr>
          <w:b/>
          <w:color w:val="002060"/>
          <w:szCs w:val="28"/>
        </w:rPr>
        <w:t>Специальная (коррекционная) общеобразовательная  школа-интернат IV вида»</w:t>
      </w:r>
    </w:p>
    <w:p w:rsidR="00FB7720" w:rsidRPr="005B5001" w:rsidRDefault="00FB7720" w:rsidP="00FB7720">
      <w:pPr>
        <w:spacing w:line="294" w:lineRule="atLeast"/>
        <w:jc w:val="center"/>
        <w:rPr>
          <w:b/>
          <w:color w:val="002060"/>
          <w:szCs w:val="28"/>
        </w:rPr>
      </w:pPr>
      <w:r w:rsidRPr="005B5001">
        <w:rPr>
          <w:b/>
          <w:bCs/>
          <w:color w:val="002060"/>
          <w:szCs w:val="28"/>
        </w:rPr>
        <w:t>МБОУ «Интернат IV вида»</w:t>
      </w:r>
    </w:p>
    <w:p w:rsidR="00FB7720" w:rsidRPr="005B5001" w:rsidRDefault="00FB7720" w:rsidP="00FB7720">
      <w:pPr>
        <w:spacing w:line="294" w:lineRule="atLeast"/>
        <w:rPr>
          <w:color w:val="002060"/>
        </w:rPr>
      </w:pPr>
    </w:p>
    <w:p w:rsidR="00FB7720" w:rsidRPr="005B5001" w:rsidRDefault="00FB7720" w:rsidP="00FB7720">
      <w:pPr>
        <w:jc w:val="center"/>
        <w:rPr>
          <w:color w:val="002060"/>
          <w:szCs w:val="32"/>
        </w:rPr>
      </w:pPr>
    </w:p>
    <w:p w:rsidR="00FB7720" w:rsidRPr="005B5001" w:rsidRDefault="00FB7720" w:rsidP="00FB7720">
      <w:pPr>
        <w:jc w:val="center"/>
        <w:rPr>
          <w:color w:val="002060"/>
          <w:szCs w:val="32"/>
        </w:rPr>
      </w:pPr>
    </w:p>
    <w:p w:rsidR="00FB7720" w:rsidRPr="005B5001" w:rsidRDefault="00FB7720" w:rsidP="00FB7720">
      <w:pPr>
        <w:jc w:val="center"/>
        <w:rPr>
          <w:color w:val="002060"/>
          <w:szCs w:val="32"/>
        </w:rPr>
      </w:pPr>
      <w:r w:rsidRPr="005B5001">
        <w:rPr>
          <w:color w:val="002060"/>
          <w:szCs w:val="32"/>
        </w:rPr>
        <w:t xml:space="preserve"> </w:t>
      </w:r>
    </w:p>
    <w:p w:rsidR="00FB7720" w:rsidRPr="005B5001" w:rsidRDefault="00FB7720" w:rsidP="00FB7720">
      <w:pPr>
        <w:pStyle w:val="a4"/>
        <w:rPr>
          <w:rFonts w:ascii="Times New Roman" w:hAnsi="Times New Roman"/>
          <w:color w:val="002060"/>
          <w:lang w:val="ru-RU"/>
        </w:rPr>
      </w:pPr>
      <w:r w:rsidRPr="005B5001">
        <w:rPr>
          <w:rFonts w:ascii="Times New Roman" w:hAnsi="Times New Roman"/>
          <w:color w:val="002060"/>
          <w:lang w:val="ru-RU"/>
        </w:rPr>
        <w:t xml:space="preserve">«Согласовано» </w:t>
      </w:r>
    </w:p>
    <w:p w:rsidR="00FB7720" w:rsidRPr="005B5001" w:rsidRDefault="00FB7720" w:rsidP="00FB7720">
      <w:pPr>
        <w:pStyle w:val="a4"/>
        <w:rPr>
          <w:rFonts w:ascii="Times New Roman" w:hAnsi="Times New Roman"/>
          <w:color w:val="002060"/>
          <w:lang w:val="ru-RU"/>
        </w:rPr>
      </w:pPr>
      <w:r w:rsidRPr="005B5001">
        <w:rPr>
          <w:rFonts w:ascii="Times New Roman" w:hAnsi="Times New Roman"/>
          <w:color w:val="002060"/>
          <w:lang w:val="ru-RU"/>
        </w:rPr>
        <w:t>Заместитель директора по УВР</w:t>
      </w:r>
    </w:p>
    <w:p w:rsidR="00FB7720" w:rsidRPr="005B5001" w:rsidRDefault="00FB7720" w:rsidP="00FB7720">
      <w:pPr>
        <w:pStyle w:val="a4"/>
        <w:rPr>
          <w:rFonts w:ascii="Times New Roman" w:hAnsi="Times New Roman"/>
          <w:color w:val="002060"/>
          <w:lang w:val="ru-RU"/>
        </w:rPr>
      </w:pPr>
      <w:r w:rsidRPr="005B5001">
        <w:rPr>
          <w:rFonts w:ascii="Times New Roman" w:hAnsi="Times New Roman"/>
          <w:color w:val="002060"/>
          <w:lang w:val="ru-RU"/>
        </w:rPr>
        <w:t xml:space="preserve"> </w:t>
      </w:r>
      <w:r w:rsidR="00605703">
        <w:rPr>
          <w:rFonts w:ascii="Times New Roman" w:hAnsi="Times New Roman"/>
          <w:color w:val="002060"/>
          <w:lang w:val="ru-RU"/>
        </w:rPr>
        <w:t xml:space="preserve">   _________       З.М.Гасанова</w:t>
      </w:r>
    </w:p>
    <w:p w:rsidR="00FB7720" w:rsidRPr="005B5001" w:rsidRDefault="00FB7720" w:rsidP="00FB7720">
      <w:pPr>
        <w:rPr>
          <w:color w:val="002060"/>
        </w:rPr>
      </w:pPr>
      <w:r w:rsidRPr="005B5001">
        <w:rPr>
          <w:color w:val="002060"/>
        </w:rPr>
        <w:t>от «___»_________ 2020г.</w:t>
      </w: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autoSpaceDE w:val="0"/>
        <w:autoSpaceDN w:val="0"/>
        <w:adjustRightInd w:val="0"/>
        <w:jc w:val="center"/>
        <w:rPr>
          <w:b/>
          <w:i/>
          <w:color w:val="002060"/>
          <w:sz w:val="48"/>
          <w:szCs w:val="48"/>
        </w:rPr>
      </w:pPr>
      <w:r w:rsidRPr="005B5001">
        <w:rPr>
          <w:b/>
          <w:i/>
          <w:color w:val="002060"/>
          <w:sz w:val="48"/>
          <w:szCs w:val="48"/>
        </w:rPr>
        <w:t xml:space="preserve">Календарно – тематическое планирование </w:t>
      </w:r>
    </w:p>
    <w:p w:rsidR="00FB7720" w:rsidRPr="005B5001" w:rsidRDefault="00FB7720" w:rsidP="00FB7720">
      <w:pPr>
        <w:tabs>
          <w:tab w:val="left" w:pos="3360"/>
        </w:tabs>
        <w:jc w:val="center"/>
        <w:rPr>
          <w:b/>
          <w:i/>
          <w:color w:val="002060"/>
          <w:sz w:val="48"/>
          <w:szCs w:val="48"/>
        </w:rPr>
      </w:pPr>
      <w:r w:rsidRPr="005B5001">
        <w:rPr>
          <w:b/>
          <w:i/>
          <w:color w:val="002060"/>
          <w:sz w:val="48"/>
          <w:szCs w:val="48"/>
        </w:rPr>
        <w:t xml:space="preserve">внеурочной деятельности </w:t>
      </w:r>
    </w:p>
    <w:p w:rsidR="00FB7720" w:rsidRPr="005E65B5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i/>
          <w:color w:val="C00000"/>
          <w:sz w:val="48"/>
          <w:szCs w:val="48"/>
        </w:rPr>
      </w:pPr>
      <w:r w:rsidRPr="005E65B5">
        <w:rPr>
          <w:rFonts w:ascii="Times New Roman" w:hAnsi="Times New Roman" w:cs="Times New Roman"/>
          <w:b/>
          <w:i/>
          <w:color w:val="C00000"/>
          <w:sz w:val="48"/>
          <w:szCs w:val="48"/>
        </w:rPr>
        <w:t>духовно – нравственного направления</w:t>
      </w:r>
    </w:p>
    <w:p w:rsidR="00FB7720" w:rsidRP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b/>
          <w:i/>
          <w:color w:val="002060"/>
          <w:sz w:val="48"/>
          <w:szCs w:val="48"/>
        </w:rPr>
      </w:pPr>
      <w:r w:rsidRPr="00FB7720">
        <w:rPr>
          <w:rFonts w:ascii="Times New Roman" w:hAnsi="Times New Roman" w:cs="Times New Roman"/>
          <w:b/>
          <w:i/>
          <w:color w:val="002060"/>
          <w:sz w:val="48"/>
          <w:szCs w:val="48"/>
        </w:rPr>
        <w:t>«Азбука нравственности»</w:t>
      </w:r>
    </w:p>
    <w:p w:rsidR="00FB7720" w:rsidRPr="005B5001" w:rsidRDefault="005E65B5" w:rsidP="00FB7720">
      <w:pPr>
        <w:tabs>
          <w:tab w:val="left" w:pos="3360"/>
        </w:tabs>
        <w:jc w:val="center"/>
        <w:rPr>
          <w:b/>
          <w:i/>
          <w:color w:val="002060"/>
          <w:sz w:val="48"/>
          <w:szCs w:val="48"/>
        </w:rPr>
      </w:pPr>
      <w:r>
        <w:rPr>
          <w:b/>
          <w:i/>
          <w:color w:val="002060"/>
          <w:sz w:val="48"/>
          <w:szCs w:val="48"/>
        </w:rPr>
        <w:t>на 2023 – 2024</w:t>
      </w:r>
      <w:r w:rsidR="00FB7720" w:rsidRPr="005B5001">
        <w:rPr>
          <w:b/>
          <w:i/>
          <w:color w:val="002060"/>
          <w:sz w:val="48"/>
          <w:szCs w:val="48"/>
        </w:rPr>
        <w:t xml:space="preserve"> учебный год</w:t>
      </w:r>
    </w:p>
    <w:p w:rsidR="00FB7720" w:rsidRPr="005B5001" w:rsidRDefault="00FB7720" w:rsidP="00FB7720">
      <w:pPr>
        <w:autoSpaceDE w:val="0"/>
        <w:autoSpaceDN w:val="0"/>
        <w:adjustRightInd w:val="0"/>
        <w:jc w:val="center"/>
        <w:rPr>
          <w:b/>
          <w:i/>
          <w:color w:val="0070C0"/>
          <w:sz w:val="48"/>
        </w:rPr>
      </w:pPr>
      <w:r w:rsidRPr="005B5001">
        <w:rPr>
          <w:b/>
          <w:i/>
          <w:color w:val="0070C0"/>
          <w:sz w:val="48"/>
        </w:rPr>
        <w:t>4 класс</w:t>
      </w:r>
      <w:bookmarkStart w:id="0" w:name="_GoBack"/>
      <w:bookmarkEnd w:id="0"/>
    </w:p>
    <w:p w:rsidR="00FB7720" w:rsidRPr="005B5001" w:rsidRDefault="00FB7720" w:rsidP="00FB7720">
      <w:pPr>
        <w:autoSpaceDE w:val="0"/>
        <w:autoSpaceDN w:val="0"/>
        <w:adjustRightInd w:val="0"/>
        <w:jc w:val="center"/>
        <w:rPr>
          <w:b/>
          <w:i/>
          <w:color w:val="0070C0"/>
          <w:sz w:val="48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B5001" w:rsidRDefault="00FB7720" w:rsidP="00FB7720">
      <w:pPr>
        <w:rPr>
          <w:color w:val="002060"/>
        </w:rPr>
      </w:pPr>
    </w:p>
    <w:p w:rsidR="00FB7720" w:rsidRPr="005E65B5" w:rsidRDefault="005E65B5" w:rsidP="005E65B5">
      <w:pPr>
        <w:rPr>
          <w:color w:val="002060"/>
          <w:sz w:val="32"/>
        </w:rPr>
      </w:pPr>
      <w:r>
        <w:rPr>
          <w:color w:val="002060"/>
        </w:rPr>
        <w:t xml:space="preserve">                                                       </w:t>
      </w:r>
      <w:proofErr w:type="gramStart"/>
      <w:r>
        <w:rPr>
          <w:color w:val="002060"/>
          <w:sz w:val="32"/>
        </w:rPr>
        <w:t>Учитель :</w:t>
      </w:r>
      <w:proofErr w:type="gramEnd"/>
      <w:r>
        <w:rPr>
          <w:color w:val="002060"/>
          <w:sz w:val="32"/>
        </w:rPr>
        <w:t xml:space="preserve"> Щукина Е.П.</w:t>
      </w: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Default="00FB7720" w:rsidP="00FB7720">
      <w:pPr>
        <w:jc w:val="center"/>
        <w:rPr>
          <w:b/>
          <w:color w:val="002060"/>
          <w:szCs w:val="32"/>
        </w:rPr>
      </w:pPr>
    </w:p>
    <w:p w:rsidR="00FB7720" w:rsidRPr="005B5001" w:rsidRDefault="00FB7720" w:rsidP="00FB7720">
      <w:pPr>
        <w:jc w:val="center"/>
        <w:rPr>
          <w:b/>
          <w:color w:val="002060"/>
          <w:szCs w:val="32"/>
        </w:rPr>
      </w:pPr>
      <w:r>
        <w:rPr>
          <w:b/>
          <w:color w:val="002060"/>
          <w:szCs w:val="32"/>
        </w:rPr>
        <w:t xml:space="preserve">Муниципальное бюджетное  </w:t>
      </w:r>
      <w:r w:rsidRPr="005B5001">
        <w:rPr>
          <w:b/>
          <w:color w:val="002060"/>
          <w:szCs w:val="32"/>
        </w:rPr>
        <w:t xml:space="preserve">общеобразовательное учреждение </w:t>
      </w:r>
    </w:p>
    <w:p w:rsidR="00FB7720" w:rsidRPr="005B5001" w:rsidRDefault="00FB7720" w:rsidP="00FB7720">
      <w:pPr>
        <w:jc w:val="center"/>
        <w:rPr>
          <w:b/>
          <w:color w:val="002060"/>
          <w:szCs w:val="32"/>
        </w:rPr>
      </w:pPr>
      <w:r w:rsidRPr="005B5001">
        <w:rPr>
          <w:b/>
          <w:color w:val="002060"/>
          <w:szCs w:val="32"/>
        </w:rPr>
        <w:t>«Специальная (коррекционная) общеобразовательная  школа-интернат IV вида»</w:t>
      </w:r>
    </w:p>
    <w:p w:rsidR="00FB7720" w:rsidRPr="005B5001" w:rsidRDefault="00FB7720" w:rsidP="00FB7720">
      <w:pPr>
        <w:tabs>
          <w:tab w:val="left" w:pos="6880"/>
        </w:tabs>
        <w:jc w:val="center"/>
        <w:rPr>
          <w:b/>
          <w:color w:val="002060"/>
        </w:rPr>
      </w:pPr>
      <w:r>
        <w:rPr>
          <w:b/>
          <w:color w:val="002060"/>
        </w:rPr>
        <w:t>МБ</w:t>
      </w:r>
      <w:r w:rsidRPr="005B5001">
        <w:rPr>
          <w:b/>
          <w:color w:val="002060"/>
        </w:rPr>
        <w:t>ОУ  «Интернат IV вида».</w:t>
      </w:r>
    </w:p>
    <w:tbl>
      <w:tblPr>
        <w:tblpPr w:leftFromText="180" w:rightFromText="180" w:vertAnchor="text" w:horzAnchor="margin" w:tblpX="-112" w:tblpY="323"/>
        <w:tblW w:w="11229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724"/>
        <w:gridCol w:w="3143"/>
        <w:gridCol w:w="3786"/>
        <w:gridCol w:w="2852"/>
        <w:gridCol w:w="724"/>
      </w:tblGrid>
      <w:tr w:rsidR="00FB7720" w:rsidRPr="005B5001" w:rsidTr="00635F61">
        <w:trPr>
          <w:gridBefore w:val="1"/>
          <w:wBefore w:w="724" w:type="dxa"/>
          <w:trHeight w:val="2184"/>
        </w:trPr>
        <w:tc>
          <w:tcPr>
            <w:tcW w:w="3143" w:type="dxa"/>
            <w:shd w:val="clear" w:color="000000" w:fill="FFFFFF"/>
          </w:tcPr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lastRenderedPageBreak/>
              <w:t>«Рассмотрено»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>Руководитель МО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>________    Е.П.Щукина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</w:rPr>
            </w:pPr>
            <w:proofErr w:type="spellStart"/>
            <w:r w:rsidRPr="005B5001">
              <w:rPr>
                <w:rFonts w:ascii="Times New Roman" w:hAnsi="Times New Roman"/>
                <w:color w:val="002060"/>
              </w:rPr>
              <w:t>протокол</w:t>
            </w:r>
            <w:proofErr w:type="spellEnd"/>
            <w:r w:rsidRPr="005B5001">
              <w:rPr>
                <w:rFonts w:ascii="Times New Roman" w:hAnsi="Times New Roman"/>
                <w:color w:val="002060"/>
              </w:rPr>
              <w:t xml:space="preserve"> № 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</w:rPr>
            </w:pPr>
            <w:proofErr w:type="spellStart"/>
            <w:r w:rsidRPr="005B5001">
              <w:rPr>
                <w:rFonts w:ascii="Times New Roman" w:hAnsi="Times New Roman"/>
                <w:color w:val="002060"/>
              </w:rPr>
              <w:t>от</w:t>
            </w:r>
            <w:proofErr w:type="spellEnd"/>
            <w:r w:rsidRPr="005B5001">
              <w:rPr>
                <w:rFonts w:ascii="Times New Roman" w:hAnsi="Times New Roman"/>
                <w:color w:val="002060"/>
              </w:rPr>
              <w:t xml:space="preserve"> «___»___________г.</w:t>
            </w:r>
          </w:p>
        </w:tc>
        <w:tc>
          <w:tcPr>
            <w:tcW w:w="3786" w:type="dxa"/>
            <w:shd w:val="clear" w:color="000000" w:fill="FFFFFF"/>
          </w:tcPr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 xml:space="preserve">«Согласовано» 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>Заместитель директора по УВР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 xml:space="preserve">    _________        </w:t>
            </w:r>
            <w:r w:rsidR="00605703">
              <w:rPr>
                <w:rFonts w:ascii="Times New Roman" w:hAnsi="Times New Roman"/>
                <w:color w:val="002060"/>
                <w:lang w:val="ru-RU"/>
              </w:rPr>
              <w:t xml:space="preserve"> З.М.Гасанова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</w:rPr>
            </w:pPr>
            <w:proofErr w:type="spellStart"/>
            <w:r w:rsidRPr="005B5001">
              <w:rPr>
                <w:rFonts w:ascii="Times New Roman" w:hAnsi="Times New Roman"/>
                <w:color w:val="002060"/>
              </w:rPr>
              <w:t>протокол</w:t>
            </w:r>
            <w:proofErr w:type="spellEnd"/>
            <w:r w:rsidRPr="005B5001">
              <w:rPr>
                <w:rFonts w:ascii="Times New Roman" w:hAnsi="Times New Roman"/>
                <w:color w:val="002060"/>
              </w:rPr>
              <w:t xml:space="preserve"> № 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</w:rPr>
            </w:pPr>
            <w:proofErr w:type="spellStart"/>
            <w:r w:rsidRPr="005B5001">
              <w:rPr>
                <w:rFonts w:ascii="Times New Roman" w:hAnsi="Times New Roman"/>
                <w:color w:val="002060"/>
              </w:rPr>
              <w:t>от</w:t>
            </w:r>
            <w:proofErr w:type="spellEnd"/>
            <w:r w:rsidRPr="005B5001">
              <w:rPr>
                <w:rFonts w:ascii="Times New Roman" w:hAnsi="Times New Roman"/>
                <w:color w:val="002060"/>
              </w:rPr>
              <w:t xml:space="preserve"> «___»___________г.</w:t>
            </w:r>
          </w:p>
        </w:tc>
        <w:tc>
          <w:tcPr>
            <w:tcW w:w="3576" w:type="dxa"/>
            <w:gridSpan w:val="2"/>
            <w:shd w:val="clear" w:color="000000" w:fill="FFFFFF"/>
          </w:tcPr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>«Утверждено»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>Директор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 xml:space="preserve">________  </w:t>
            </w:r>
            <w:proofErr w:type="spellStart"/>
            <w:r w:rsidRPr="005B5001">
              <w:rPr>
                <w:rFonts w:ascii="Times New Roman" w:hAnsi="Times New Roman"/>
                <w:color w:val="002060"/>
                <w:lang w:val="ru-RU"/>
              </w:rPr>
              <w:t>З.М.Габибова</w:t>
            </w:r>
            <w:proofErr w:type="spellEnd"/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  <w:lang w:val="ru-RU"/>
              </w:rPr>
            </w:pPr>
            <w:r w:rsidRPr="005B5001">
              <w:rPr>
                <w:rFonts w:ascii="Times New Roman" w:hAnsi="Times New Roman"/>
                <w:color w:val="002060"/>
                <w:lang w:val="ru-RU"/>
              </w:rPr>
              <w:t>приказ № _______</w:t>
            </w:r>
          </w:p>
          <w:p w:rsidR="00FB7720" w:rsidRPr="005B5001" w:rsidRDefault="00FB7720" w:rsidP="00635F61">
            <w:pPr>
              <w:pStyle w:val="a4"/>
              <w:rPr>
                <w:rFonts w:ascii="Times New Roman" w:hAnsi="Times New Roman"/>
                <w:color w:val="002060"/>
              </w:rPr>
            </w:pPr>
            <w:proofErr w:type="spellStart"/>
            <w:r w:rsidRPr="005B5001">
              <w:rPr>
                <w:rFonts w:ascii="Times New Roman" w:hAnsi="Times New Roman"/>
                <w:color w:val="002060"/>
              </w:rPr>
              <w:t>от</w:t>
            </w:r>
            <w:proofErr w:type="spellEnd"/>
            <w:r w:rsidRPr="005B5001">
              <w:rPr>
                <w:rFonts w:ascii="Times New Roman" w:hAnsi="Times New Roman"/>
                <w:color w:val="002060"/>
              </w:rPr>
              <w:t xml:space="preserve"> «___»___________г.</w:t>
            </w:r>
          </w:p>
        </w:tc>
      </w:tr>
      <w:tr w:rsidR="00FB7720" w:rsidRPr="005B5001" w:rsidTr="00635F61">
        <w:trPr>
          <w:gridAfter w:val="1"/>
          <w:wAfter w:w="724" w:type="dxa"/>
          <w:trHeight w:val="5"/>
        </w:trPr>
        <w:tc>
          <w:tcPr>
            <w:tcW w:w="10505" w:type="dxa"/>
            <w:gridSpan w:val="4"/>
            <w:shd w:val="clear" w:color="000000" w:fill="FFFFFF"/>
            <w:vAlign w:val="center"/>
          </w:tcPr>
          <w:p w:rsidR="00FB7720" w:rsidRPr="005B5001" w:rsidRDefault="00FB7720" w:rsidP="00635F6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  <w:p w:rsidR="00FB7720" w:rsidRPr="005B5001" w:rsidRDefault="00FB7720" w:rsidP="00635F6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  <w:p w:rsidR="00FB7720" w:rsidRPr="005B5001" w:rsidRDefault="00FB7720" w:rsidP="00635F6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  <w:p w:rsidR="00FB7720" w:rsidRPr="005B5001" w:rsidRDefault="00FB7720" w:rsidP="00635F61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</w:p>
          <w:p w:rsidR="00FB7720" w:rsidRPr="005B5001" w:rsidRDefault="00FB7720" w:rsidP="00635F61">
            <w:pPr>
              <w:tabs>
                <w:tab w:val="left" w:pos="3360"/>
              </w:tabs>
              <w:jc w:val="center"/>
              <w:rPr>
                <w:b/>
                <w:i/>
                <w:color w:val="002060"/>
                <w:sz w:val="48"/>
                <w:szCs w:val="48"/>
              </w:rPr>
            </w:pPr>
            <w:r w:rsidRPr="005B5001">
              <w:rPr>
                <w:b/>
                <w:i/>
                <w:color w:val="002060"/>
                <w:sz w:val="48"/>
                <w:szCs w:val="48"/>
              </w:rPr>
              <w:t>Адаптированная рабочая программа</w:t>
            </w:r>
          </w:p>
          <w:p w:rsidR="00FB7720" w:rsidRPr="005B5001" w:rsidRDefault="00FB7720" w:rsidP="00635F61">
            <w:pPr>
              <w:tabs>
                <w:tab w:val="left" w:pos="3360"/>
              </w:tabs>
              <w:jc w:val="center"/>
              <w:rPr>
                <w:b/>
                <w:i/>
                <w:color w:val="002060"/>
                <w:sz w:val="48"/>
                <w:szCs w:val="48"/>
              </w:rPr>
            </w:pPr>
            <w:r w:rsidRPr="005B5001">
              <w:rPr>
                <w:b/>
                <w:i/>
                <w:color w:val="002060"/>
                <w:sz w:val="48"/>
                <w:szCs w:val="48"/>
              </w:rPr>
              <w:t xml:space="preserve">внеурочной деятельности </w:t>
            </w:r>
          </w:p>
          <w:p w:rsidR="00FB7720" w:rsidRPr="00FB7720" w:rsidRDefault="00FB7720" w:rsidP="00FB7720">
            <w:pPr>
              <w:pStyle w:val="a3"/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48"/>
                <w:szCs w:val="48"/>
              </w:rPr>
            </w:pPr>
            <w:r w:rsidRPr="00FB7720">
              <w:rPr>
                <w:rFonts w:ascii="Times New Roman" w:hAnsi="Times New Roman" w:cs="Times New Roman"/>
                <w:b/>
                <w:i/>
                <w:color w:val="002060"/>
                <w:sz w:val="48"/>
                <w:szCs w:val="48"/>
              </w:rPr>
              <w:t>духовно – нравственного направления</w:t>
            </w:r>
          </w:p>
          <w:p w:rsidR="00FB7720" w:rsidRPr="00FB7720" w:rsidRDefault="00FB7720" w:rsidP="00FB7720">
            <w:pPr>
              <w:pStyle w:val="a3"/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i/>
                <w:color w:val="002060"/>
                <w:sz w:val="48"/>
                <w:szCs w:val="48"/>
              </w:rPr>
            </w:pPr>
            <w:r w:rsidRPr="00FB7720">
              <w:rPr>
                <w:rFonts w:ascii="Times New Roman" w:hAnsi="Times New Roman" w:cs="Times New Roman"/>
                <w:b/>
                <w:i/>
                <w:color w:val="002060"/>
                <w:sz w:val="48"/>
                <w:szCs w:val="48"/>
              </w:rPr>
              <w:t>«Азбука нравственности»</w:t>
            </w:r>
          </w:p>
          <w:p w:rsidR="00FB7720" w:rsidRPr="005B5001" w:rsidRDefault="00FB7720" w:rsidP="00635F61">
            <w:pPr>
              <w:tabs>
                <w:tab w:val="left" w:pos="3360"/>
              </w:tabs>
              <w:jc w:val="center"/>
              <w:rPr>
                <w:b/>
                <w:i/>
                <w:color w:val="002060"/>
                <w:sz w:val="48"/>
                <w:szCs w:val="48"/>
              </w:rPr>
            </w:pPr>
            <w:r w:rsidRPr="005B5001">
              <w:rPr>
                <w:b/>
                <w:i/>
                <w:color w:val="002060"/>
                <w:sz w:val="48"/>
                <w:szCs w:val="48"/>
              </w:rPr>
              <w:t xml:space="preserve"> на 2020 – 2021 учебный год</w:t>
            </w:r>
          </w:p>
          <w:p w:rsidR="00FB7720" w:rsidRPr="005B5001" w:rsidRDefault="00FB7720" w:rsidP="00635F61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70C0"/>
                <w:sz w:val="48"/>
              </w:rPr>
            </w:pPr>
            <w:r w:rsidRPr="005B5001">
              <w:rPr>
                <w:b/>
                <w:i/>
                <w:color w:val="0070C0"/>
                <w:sz w:val="48"/>
              </w:rPr>
              <w:t>4 класс</w:t>
            </w:r>
          </w:p>
          <w:p w:rsidR="00FB7720" w:rsidRPr="005B5001" w:rsidRDefault="00FB7720" w:rsidP="00635F61">
            <w:pPr>
              <w:autoSpaceDE w:val="0"/>
              <w:autoSpaceDN w:val="0"/>
              <w:adjustRightInd w:val="0"/>
              <w:jc w:val="center"/>
              <w:rPr>
                <w:b/>
                <w:i/>
                <w:color w:val="0070C0"/>
                <w:sz w:val="48"/>
              </w:rPr>
            </w:pPr>
          </w:p>
          <w:p w:rsidR="00FB7720" w:rsidRPr="005B5001" w:rsidRDefault="00FB7720" w:rsidP="00635F61">
            <w:pPr>
              <w:rPr>
                <w:color w:val="002060"/>
              </w:rPr>
            </w:pPr>
          </w:p>
          <w:p w:rsidR="00FB7720" w:rsidRPr="005B5001" w:rsidRDefault="00FB7720" w:rsidP="00635F61">
            <w:pPr>
              <w:rPr>
                <w:color w:val="002060"/>
              </w:rPr>
            </w:pPr>
          </w:p>
          <w:p w:rsidR="00FB7720" w:rsidRPr="005B5001" w:rsidRDefault="00FB7720" w:rsidP="00635F61">
            <w:pPr>
              <w:rPr>
                <w:color w:val="002060"/>
              </w:rPr>
            </w:pPr>
          </w:p>
          <w:p w:rsidR="00FB7720" w:rsidRPr="005B5001" w:rsidRDefault="00FB7720" w:rsidP="00635F61">
            <w:pPr>
              <w:rPr>
                <w:color w:val="002060"/>
              </w:rPr>
            </w:pPr>
          </w:p>
          <w:p w:rsidR="00FB7720" w:rsidRPr="005B5001" w:rsidRDefault="00FB7720" w:rsidP="00635F61">
            <w:pPr>
              <w:rPr>
                <w:color w:val="002060"/>
              </w:rPr>
            </w:pPr>
          </w:p>
          <w:p w:rsidR="00FB7720" w:rsidRPr="005B5001" w:rsidRDefault="00FB7720" w:rsidP="00635F61">
            <w:pPr>
              <w:jc w:val="right"/>
              <w:rPr>
                <w:color w:val="002060"/>
                <w:sz w:val="32"/>
              </w:rPr>
            </w:pPr>
            <w:r w:rsidRPr="005B5001">
              <w:rPr>
                <w:color w:val="002060"/>
                <w:sz w:val="32"/>
              </w:rPr>
              <w:t xml:space="preserve">                           </w:t>
            </w:r>
            <w:proofErr w:type="gramStart"/>
            <w:r w:rsidRPr="005B5001">
              <w:rPr>
                <w:color w:val="002060"/>
                <w:sz w:val="32"/>
              </w:rPr>
              <w:t>Учитель :</w:t>
            </w:r>
            <w:proofErr w:type="gramEnd"/>
            <w:r w:rsidRPr="005B5001">
              <w:rPr>
                <w:color w:val="002060"/>
                <w:sz w:val="32"/>
              </w:rPr>
              <w:t xml:space="preserve"> </w:t>
            </w:r>
          </w:p>
          <w:p w:rsidR="00FB7720" w:rsidRPr="005B5001" w:rsidRDefault="00ED2D4E" w:rsidP="00635F61">
            <w:pPr>
              <w:jc w:val="right"/>
              <w:rPr>
                <w:color w:val="002060"/>
                <w:sz w:val="32"/>
              </w:rPr>
            </w:pPr>
            <w:proofErr w:type="spellStart"/>
            <w:r>
              <w:rPr>
                <w:color w:val="002060"/>
                <w:sz w:val="32"/>
              </w:rPr>
              <w:t>Омарова</w:t>
            </w:r>
            <w:proofErr w:type="spellEnd"/>
            <w:r>
              <w:rPr>
                <w:color w:val="002060"/>
                <w:sz w:val="32"/>
              </w:rPr>
              <w:t xml:space="preserve"> А.Р</w:t>
            </w:r>
            <w:r w:rsidR="00FB7720" w:rsidRPr="005B5001">
              <w:rPr>
                <w:color w:val="002060"/>
                <w:sz w:val="32"/>
              </w:rPr>
              <w:t>.</w:t>
            </w:r>
          </w:p>
          <w:p w:rsidR="00FB7720" w:rsidRPr="005B5001" w:rsidRDefault="00FB7720" w:rsidP="00635F61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</w:tr>
    </w:tbl>
    <w:p w:rsidR="00FB7720" w:rsidRPr="005B5001" w:rsidRDefault="00FB7720" w:rsidP="00FB7720">
      <w:pPr>
        <w:tabs>
          <w:tab w:val="left" w:pos="6880"/>
        </w:tabs>
        <w:jc w:val="center"/>
        <w:rPr>
          <w:color w:val="002060"/>
        </w:rPr>
      </w:pPr>
    </w:p>
    <w:p w:rsidR="00FB7720" w:rsidRPr="005B5001" w:rsidRDefault="00FB7720" w:rsidP="00FB7720">
      <w:pPr>
        <w:spacing w:line="276" w:lineRule="auto"/>
        <w:jc w:val="center"/>
        <w:rPr>
          <w:b/>
          <w:sz w:val="28"/>
          <w:szCs w:val="28"/>
        </w:rPr>
      </w:pPr>
    </w:p>
    <w:p w:rsidR="00FB7720" w:rsidRPr="005B5001" w:rsidRDefault="00FB7720" w:rsidP="00FB7720">
      <w:pPr>
        <w:rPr>
          <w:b/>
          <w:sz w:val="28"/>
          <w:szCs w:val="28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Default="00FB7720" w:rsidP="00FB7720">
      <w:pPr>
        <w:pStyle w:val="a3"/>
        <w:shd w:val="clear" w:color="auto" w:fill="FFFFFF"/>
        <w:spacing w:line="276" w:lineRule="auto"/>
        <w:jc w:val="center"/>
        <w:rPr>
          <w:rFonts w:ascii="Times New Roman" w:hAnsi="Times New Roman" w:cs="Times New Roman"/>
          <w:color w:val="000000"/>
          <w:sz w:val="36"/>
          <w:szCs w:val="36"/>
        </w:rPr>
      </w:pPr>
    </w:p>
    <w:p w:rsidR="00FB7720" w:rsidRPr="00CF1AFF" w:rsidRDefault="00FB7720" w:rsidP="00FB7720">
      <w:pPr>
        <w:jc w:val="center"/>
        <w:rPr>
          <w:b/>
          <w:color w:val="000000"/>
        </w:rPr>
      </w:pPr>
      <w:r w:rsidRPr="00CF1AFF">
        <w:rPr>
          <w:b/>
          <w:color w:val="000000"/>
        </w:rPr>
        <w:t>Пояснительная записка.</w:t>
      </w:r>
    </w:p>
    <w:p w:rsidR="00FB7720" w:rsidRPr="00CF1AFF" w:rsidRDefault="00FB7720" w:rsidP="00FB7720">
      <w:pPr>
        <w:jc w:val="center"/>
        <w:rPr>
          <w:b/>
          <w:color w:val="000000"/>
        </w:rPr>
      </w:pPr>
    </w:p>
    <w:p w:rsidR="00FB7720" w:rsidRPr="00CF1AFF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lastRenderedPageBreak/>
        <w:t>Программа внеурочной деятельности «Азбука нравственности» разработана на основе авторской программы «Уроки нравственности», составлена на основе программы Э. Козлова, В. Петровой, И. Хомяковой «Азбука нравственности на основании письма Департамента общего образования и науки Российской Федерации от 12 мая 2011г.№03- 296, в соответствии с примерными требованиями к программам дополнительного образования детей. Имеет духовно – нравственную направленность.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 xml:space="preserve">Проблема духовно-нравственного воспитания в условиях современного общества приобрела особое значение. Потеря моральных ориентиров, обесценивание таких понятий, как совесть, честь, долг, привели к негативным последствиям </w:t>
      </w:r>
      <w:r w:rsidRPr="00CF1AFF">
        <w:rPr>
          <w:smallCaps/>
          <w:color w:val="000000"/>
        </w:rPr>
        <w:t xml:space="preserve">в </w:t>
      </w:r>
      <w:r w:rsidRPr="00CF1AFF">
        <w:rPr>
          <w:color w:val="000000"/>
        </w:rPr>
        <w:t xml:space="preserve">обществе: социальное сиротство, усиление </w:t>
      </w:r>
      <w:proofErr w:type="spellStart"/>
      <w:r w:rsidRPr="00CF1AFF">
        <w:rPr>
          <w:color w:val="000000"/>
        </w:rPr>
        <w:t>криминогенности</w:t>
      </w:r>
      <w:proofErr w:type="spellEnd"/>
      <w:r w:rsidRPr="00CF1AFF">
        <w:rPr>
          <w:color w:val="000000"/>
        </w:rPr>
        <w:t xml:space="preserve"> и наркомании среди подростков, потеря позитивной мотивации к учению. В Концепции духовно-нравственного развития и воспитания гражданина России определен современный национальный воспитательный идеал. Это </w:t>
      </w:r>
      <w:r w:rsidRPr="00CF1AFF">
        <w:rPr>
          <w:iCs/>
          <w:color w:val="000000"/>
        </w:rPr>
        <w:t>высоконравственный, творческий компетентный гражданин России, принимающий судьбу Отечества как свою личную, осознающий ответственность за настоящее и будущее своей страны, укорененный в духовных и культурных традициях многонационального народа Российской Федерации.</w:t>
      </w:r>
    </w:p>
    <w:p w:rsidR="00FB7720" w:rsidRPr="00FB7720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Работа по духовно-нравственному воспитанию должна начинаться в младшем школьном возрасте со знакомства детей с нравственными нормами и правилами поведения и формирования моральных привычек. В детском коллективе ребенок имеет возможность проверить на собственном опыте свои знания, представления и склонности нравственного порядка, что обеспечивает переход внешних моральных требований во внутренние.</w:t>
      </w:r>
    </w:p>
    <w:p w:rsidR="00FB7720" w:rsidRPr="00CF1AFF" w:rsidRDefault="00FB7720" w:rsidP="00FB7720">
      <w:pPr>
        <w:jc w:val="center"/>
        <w:rPr>
          <w:b/>
          <w:color w:val="000000"/>
        </w:rPr>
      </w:pPr>
      <w:r w:rsidRPr="00CF1AFF">
        <w:rPr>
          <w:b/>
          <w:color w:val="000000"/>
        </w:rPr>
        <w:t>Цель программы</w:t>
      </w:r>
    </w:p>
    <w:p w:rsidR="00FB7720" w:rsidRPr="00FB7720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iCs/>
          <w:color w:val="000000"/>
        </w:rPr>
        <w:t>Цель программы:</w:t>
      </w:r>
      <w:r w:rsidRPr="00CF1AFF">
        <w:rPr>
          <w:b/>
          <w:bCs/>
          <w:i/>
          <w:iCs/>
          <w:color w:val="000000"/>
        </w:rPr>
        <w:t xml:space="preserve"> </w:t>
      </w:r>
      <w:r w:rsidRPr="00CF1AFF">
        <w:rPr>
          <w:color w:val="000000"/>
        </w:rPr>
        <w:t>воспитание нравственных чувств и этического сознания у младших школьников.</w:t>
      </w:r>
    </w:p>
    <w:p w:rsidR="00FB7720" w:rsidRPr="00CF1AFF" w:rsidRDefault="00FB7720" w:rsidP="00FB7720">
      <w:pPr>
        <w:jc w:val="center"/>
        <w:rPr>
          <w:b/>
          <w:color w:val="000000"/>
        </w:rPr>
      </w:pPr>
      <w:r w:rsidRPr="00CF1AFF">
        <w:rPr>
          <w:b/>
          <w:color w:val="000000"/>
        </w:rPr>
        <w:t>Задачи: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1. Сформировать первоначальные представления о моральных нормах и правилах нравственного поведения, об этических нормах взаимоотношений в семье, между поколениями, этносами, носителями различных убеждений, представителями социальных групп.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Способствовать усвоению правил поведения в образовательном учреждении, дома, на улице, в населенном пункте, в общественных местах, на природе.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3. Раскрывать сущность нравственных поступков, поведения и отношений между людьми разного возраста на основе взаимопомощи и поддержки.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Научить приемам и правилам ведения дискуссии, аргументировано высказывать свое мнение и внимательно слушать мнение собеседника.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Занятия проводятся в форме уроков, тренингов, внеурочных мероприятий и игровых программ, позволяющих школьникам приобретать опыт нравственного поведения.</w:t>
      </w:r>
    </w:p>
    <w:p w:rsidR="00FB7720" w:rsidRPr="00CF1AFF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t>Реализация программы предполагает формирование первоначального представления о базовых ценностях отечественной культуры в процессе проведения бесед, экскурсий, заочных путешествий, участия в творческой деятельности, такой, как театральные постановки, литературно-музыкальные композиции, художественные выставки, просмотр видеофильмов.</w:t>
      </w:r>
    </w:p>
    <w:p w:rsidR="00FB7720" w:rsidRPr="00CF1AFF" w:rsidRDefault="00FB7720" w:rsidP="00FB7720">
      <w:pPr>
        <w:jc w:val="center"/>
        <w:rPr>
          <w:b/>
          <w:color w:val="000000"/>
        </w:rPr>
      </w:pPr>
      <w:r w:rsidRPr="00CF1AFF">
        <w:rPr>
          <w:b/>
          <w:color w:val="000000"/>
        </w:rPr>
        <w:t>Формы организации внеурочной деятельности</w:t>
      </w:r>
    </w:p>
    <w:p w:rsidR="00FB7720" w:rsidRPr="00CF1AFF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t>Форма организации работы по программе в основном - коллективная, а также используется групповая и индивидуальная формы работы.</w:t>
      </w:r>
    </w:p>
    <w:p w:rsidR="00FB7720" w:rsidRPr="00CF1AFF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t>Теоретические занятия (урочные, внеурочные, внешкольные):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беседы;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предметные уроки (литературное чтение, русский язык, окружающий мир, музыка, ИЗО);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классный час;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встречи с интересными людьми;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литературно-музыкальные композиции;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просмотр и обсуждение видеоматериала;</w:t>
      </w:r>
    </w:p>
    <w:p w:rsidR="00FB7720" w:rsidRPr="00CF1AFF" w:rsidRDefault="00FB7720" w:rsidP="00FB7720">
      <w:pPr>
        <w:ind w:left="284" w:hanging="284"/>
        <w:jc w:val="both"/>
        <w:rPr>
          <w:color w:val="000000"/>
        </w:rPr>
      </w:pPr>
      <w:r w:rsidRPr="00CF1AFF">
        <w:rPr>
          <w:color w:val="000000"/>
        </w:rPr>
        <w:t>• экскурсии (урочная, внеурочная, внешкольная);</w:t>
      </w:r>
    </w:p>
    <w:p w:rsidR="00FB7720" w:rsidRPr="00CF1AFF" w:rsidRDefault="00FB7720" w:rsidP="00FB7720">
      <w:pPr>
        <w:ind w:firstLine="567"/>
        <w:rPr>
          <w:color w:val="000000"/>
        </w:rPr>
      </w:pPr>
      <w:r w:rsidRPr="00CF1AFF">
        <w:rPr>
          <w:color w:val="000000"/>
        </w:rPr>
        <w:t>Практические занятия (урочная, внеурочная, внешкольная):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t>• творческие конкурсы;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t>• выставки декоративно-прикладного искусства;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t>• коллективные творческие дела;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t>• соревнования;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t>• показательные выступления;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lastRenderedPageBreak/>
        <w:t>• проведение выставок семейного художественного творчества, музыкальных вечеров;</w:t>
      </w:r>
    </w:p>
    <w:p w:rsidR="00FB7720" w:rsidRPr="00CF1AFF" w:rsidRDefault="00FB7720" w:rsidP="00FB7720">
      <w:pPr>
        <w:rPr>
          <w:color w:val="000000"/>
        </w:rPr>
      </w:pPr>
      <w:r w:rsidRPr="00CF1AFF">
        <w:rPr>
          <w:color w:val="000000"/>
        </w:rPr>
        <w:t>• сюжетно-ролевые игры гражданского и историко-патриотического содержания (урочная, внеурочная, внешкольная).</w:t>
      </w:r>
    </w:p>
    <w:p w:rsidR="00FB7720" w:rsidRPr="00CF1AFF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t>Место проведения: школа, семья, учреждения дополнительного образования.</w:t>
      </w:r>
    </w:p>
    <w:p w:rsidR="00FB7720" w:rsidRPr="00CF1AFF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t>Время проведения: первая и вторая половина учебного дня, выходные, каникулы.</w:t>
      </w:r>
    </w:p>
    <w:p w:rsidR="00FB7720" w:rsidRPr="00FB7720" w:rsidRDefault="00FB7720" w:rsidP="00FB7720">
      <w:pPr>
        <w:ind w:firstLine="567"/>
        <w:jc w:val="both"/>
        <w:rPr>
          <w:color w:val="000000"/>
        </w:rPr>
      </w:pPr>
      <w:r w:rsidRPr="00CF1AFF">
        <w:rPr>
          <w:color w:val="000000"/>
        </w:rPr>
        <w:t>Программа «Я - гражданин России» используется с 1 по 4 классы. Она включает шесть направлений, связанных между собой логикой формирования подлинного гражданина России.</w:t>
      </w:r>
    </w:p>
    <w:p w:rsidR="00FB7720" w:rsidRPr="00FB7720" w:rsidRDefault="00FB7720" w:rsidP="00FB7720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line="274" w:lineRule="exact"/>
        <w:ind w:left="363"/>
        <w:jc w:val="center"/>
        <w:rPr>
          <w:color w:val="000000"/>
          <w:spacing w:val="-14"/>
        </w:rPr>
      </w:pPr>
      <w:r w:rsidRPr="00CF1AFF">
        <w:rPr>
          <w:b/>
          <w:bCs/>
          <w:color w:val="000000"/>
          <w:spacing w:val="-2"/>
        </w:rPr>
        <w:t>Принципы обучения</w:t>
      </w:r>
      <w:r w:rsidRPr="00CF1AFF">
        <w:rPr>
          <w:color w:val="000000"/>
          <w:spacing w:val="3"/>
        </w:rPr>
        <w:t xml:space="preserve"> 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 xml:space="preserve">Принцип ориентации на идеал. </w:t>
      </w:r>
      <w:r w:rsidRPr="00CF1AFF">
        <w:t>Идеал - это высшая ценность, совершенное состояние человека, семьи, школьного коллектива, социальной группы, общества, высшая норма нравственных отношений, превосходная степень нравственного представления о должном. Идеалы определяют смыслы воспитания, то, ради чего оно организуется. Идеалы сохраняются в традициях и служат основными ориентирами человеческой жизни, духовно-нравственного и социального развития личности.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 xml:space="preserve">Аксиологический принцип. </w:t>
      </w:r>
      <w:r w:rsidRPr="00CF1AFF">
        <w:t>Ценности определяют основное содержание духовно-нравственного развития и воспитания личности младшего школьника.</w:t>
      </w:r>
    </w:p>
    <w:p w:rsidR="00FB7720" w:rsidRPr="00FB7720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i/>
          <w:iCs/>
        </w:rPr>
      </w:pPr>
      <w:r w:rsidRPr="00CF1AFF">
        <w:rPr>
          <w:i/>
          <w:iCs/>
        </w:rPr>
        <w:t xml:space="preserve">Принцип следования нравственному примеру. </w:t>
      </w:r>
      <w:r w:rsidRPr="00CF1AFF">
        <w:t xml:space="preserve">Следование примеру — ведущий метод нравственного воспитания. Содержание </w:t>
      </w:r>
      <w:proofErr w:type="spellStart"/>
      <w:r w:rsidRPr="00CF1AFF">
        <w:t>внеучебной</w:t>
      </w:r>
      <w:proofErr w:type="spellEnd"/>
      <w:r w:rsidRPr="00CF1AFF">
        <w:t xml:space="preserve"> и внешкольной деятельности должно быть наполнено примерами нравственного поведения. Пример как метод воспитания позволяет расширить нравственный опыт ребенка, побудить его к внутреннему диалогу, пробудить в нем нравственную рефлексию, обеспечить возможность выбора при построении собственной системы ценностных отношений, продемонстрировать ребёнку реальную возможность следования идеалу в жизни.</w:t>
      </w:r>
      <w:r w:rsidRPr="00CF1AFF">
        <w:rPr>
          <w:i/>
          <w:iCs/>
        </w:rPr>
        <w:t xml:space="preserve"> 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 xml:space="preserve">Принцип идентификации (персонификации). </w:t>
      </w:r>
      <w:r w:rsidRPr="00CF1AFF">
        <w:t xml:space="preserve">Идентификация — устойчивое отождествление себя со значимым другим, стремление быть похожим на него. В младшем школьном возрасте преобладает образно-эмоциональное восприятие действительности, развиты механизмы подражания, </w:t>
      </w:r>
      <w:proofErr w:type="spellStart"/>
      <w:r w:rsidRPr="00CF1AFF">
        <w:t>эмпатии</w:t>
      </w:r>
      <w:proofErr w:type="spellEnd"/>
      <w:r w:rsidRPr="00CF1AFF">
        <w:t>. способность к идентификации.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 xml:space="preserve">Принцип диалогического общения. В </w:t>
      </w:r>
      <w:r w:rsidRPr="00CF1AFF">
        <w:t>формировании ценностных отношений большую роль играет диалогическое общение младшего школьника со сверстниками, родителями (законными представителями), учителем и другими значимыми взрослыми. Выработка личностью собственной системы ценностей, поиск смысла жизни невозможны вне диалогического общения человека с другим человеком, ре</w:t>
      </w:r>
      <w:r w:rsidRPr="00CF1AFF">
        <w:softHyphen/>
        <w:t>бенка со значимым взрослым.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 xml:space="preserve">Принцип </w:t>
      </w:r>
      <w:proofErr w:type="spellStart"/>
      <w:r w:rsidRPr="00CF1AFF">
        <w:rPr>
          <w:i/>
          <w:iCs/>
        </w:rPr>
        <w:t>полисубъектности</w:t>
      </w:r>
      <w:proofErr w:type="spellEnd"/>
      <w:r w:rsidRPr="00CF1AFF">
        <w:rPr>
          <w:i/>
          <w:iCs/>
        </w:rPr>
        <w:t xml:space="preserve"> воспитания. </w:t>
      </w:r>
      <w:r w:rsidRPr="00CF1AFF">
        <w:t xml:space="preserve">В современных условиях процесс развития и воспитания личности имеет </w:t>
      </w:r>
      <w:proofErr w:type="spellStart"/>
      <w:r w:rsidRPr="00CF1AFF">
        <w:t>полисубъектный</w:t>
      </w:r>
      <w:proofErr w:type="spellEnd"/>
      <w:r w:rsidRPr="00CF1AFF">
        <w:t>, многомерно-</w:t>
      </w:r>
      <w:proofErr w:type="spellStart"/>
      <w:r w:rsidRPr="00CF1AFF">
        <w:t>деятельностный</w:t>
      </w:r>
      <w:proofErr w:type="spellEnd"/>
      <w:r w:rsidRPr="00CF1AFF">
        <w:t xml:space="preserve"> характер. Младший школьник включен в различные виды социальной, информационной, коммуникативной активности, в содержании которых присутствуют разные, нередко противоречивые ценности</w:t>
      </w:r>
      <w:r w:rsidRPr="00CF1AFF">
        <w:rPr>
          <w:smallCaps/>
        </w:rPr>
        <w:t xml:space="preserve"> </w:t>
      </w:r>
      <w:r w:rsidRPr="00CF1AFF">
        <w:t>мировоззренческие установки.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>Принцип системно-</w:t>
      </w:r>
      <w:proofErr w:type="spellStart"/>
      <w:r w:rsidRPr="00CF1AFF">
        <w:rPr>
          <w:i/>
          <w:iCs/>
        </w:rPr>
        <w:t>деятельностной</w:t>
      </w:r>
      <w:proofErr w:type="spellEnd"/>
      <w:r w:rsidRPr="00CF1AFF">
        <w:rPr>
          <w:i/>
          <w:iCs/>
        </w:rPr>
        <w:t xml:space="preserve"> организации воспитания. </w:t>
      </w:r>
      <w:r w:rsidRPr="00CF1AFF">
        <w:t xml:space="preserve">Воспитание, направленное на духовно-нравственное развитие обучающихся и поддерживаемое всем укладом школьной жизни, включает в себя организацию учебной, </w:t>
      </w:r>
      <w:proofErr w:type="spellStart"/>
      <w:r w:rsidRPr="00CF1AFF">
        <w:t>внеучебной</w:t>
      </w:r>
      <w:proofErr w:type="spellEnd"/>
      <w:r w:rsidRPr="00CF1AFF">
        <w:t>, общественно значимой деятельности младших школьников. Интеграция содержания различных видов деятельности обучающихся в рамках программы их духовно-нравственного развития и воспитания осуществляется на основе воспитательных идеалов и ценностей.</w:t>
      </w:r>
    </w:p>
    <w:p w:rsidR="00FB7720" w:rsidRPr="00FB7720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t>Перечисленные принципы определяют концептуальную основу уклада школь</w:t>
      </w:r>
      <w:r w:rsidRPr="00CF1AFF">
        <w:softHyphen/>
        <w:t>ной жизни. Сам по себе этот уклад формален. Придает ему жизненную, социальную, культурную, нравственную силу педагог.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CF1AFF">
        <w:rPr>
          <w:b/>
          <w:bCs/>
          <w:color w:val="000000"/>
          <w:spacing w:val="3"/>
        </w:rPr>
        <w:t>Методы обучения</w:t>
      </w:r>
    </w:p>
    <w:p w:rsidR="00FB7720" w:rsidRPr="00CF1AFF" w:rsidRDefault="00FB7720" w:rsidP="00FB7720">
      <w:pPr>
        <w:shd w:val="clear" w:color="auto" w:fill="FFFFFF"/>
        <w:spacing w:line="274" w:lineRule="exact"/>
        <w:ind w:firstLine="567"/>
        <w:jc w:val="both"/>
        <w:rPr>
          <w:color w:val="000000"/>
        </w:rPr>
      </w:pPr>
      <w:r w:rsidRPr="00CF1AFF">
        <w:rPr>
          <w:b/>
          <w:bCs/>
          <w:color w:val="000000"/>
          <w:spacing w:val="3"/>
        </w:rPr>
        <w:t xml:space="preserve">Методы обучения </w:t>
      </w:r>
      <w:r w:rsidRPr="00CF1AFF">
        <w:rPr>
          <w:color w:val="000000"/>
          <w:spacing w:val="3"/>
        </w:rPr>
        <w:t xml:space="preserve">- это наиболее рациональные приемы, посредством которых учитель </w:t>
      </w:r>
      <w:r w:rsidRPr="00CF1AFF">
        <w:rPr>
          <w:color w:val="000000"/>
          <w:spacing w:val="2"/>
        </w:rPr>
        <w:t xml:space="preserve">воспитывает у учащихся необходимые умения и навыки и передает им свои знания. </w:t>
      </w:r>
      <w:r w:rsidRPr="00CF1AFF">
        <w:rPr>
          <w:b/>
          <w:bCs/>
          <w:color w:val="000000"/>
          <w:spacing w:val="1"/>
        </w:rPr>
        <w:t xml:space="preserve">Словесные методы </w:t>
      </w:r>
      <w:r w:rsidRPr="00CF1AFF">
        <w:rPr>
          <w:color w:val="000000"/>
          <w:spacing w:val="1"/>
        </w:rPr>
        <w:t xml:space="preserve">- создают у учащихся предварительное представление об изучаемом движении. Для этого учитель использует: </w:t>
      </w:r>
      <w:r w:rsidRPr="00CF1AFF">
        <w:rPr>
          <w:i/>
          <w:iCs/>
          <w:color w:val="000000"/>
        </w:rPr>
        <w:t xml:space="preserve">объяснение, рассказ, замечания; </w:t>
      </w:r>
      <w:r w:rsidRPr="00CF1AFF">
        <w:rPr>
          <w:i/>
          <w:iCs/>
          <w:color w:val="000000"/>
          <w:spacing w:val="2"/>
        </w:rPr>
        <w:t>команды, распоряжения, указания, подсчет и т.д.</w:t>
      </w:r>
    </w:p>
    <w:p w:rsidR="00FB7720" w:rsidRPr="00CF1AFF" w:rsidRDefault="00FB7720" w:rsidP="00FB7720">
      <w:pPr>
        <w:shd w:val="clear" w:color="auto" w:fill="FFFFFF"/>
        <w:spacing w:line="274" w:lineRule="exact"/>
        <w:ind w:firstLine="567"/>
        <w:jc w:val="both"/>
        <w:rPr>
          <w:color w:val="000000"/>
          <w:spacing w:val="2"/>
        </w:rPr>
      </w:pPr>
      <w:r w:rsidRPr="00CF1AFF">
        <w:rPr>
          <w:b/>
          <w:bCs/>
          <w:color w:val="000000"/>
          <w:spacing w:val="-1"/>
        </w:rPr>
        <w:t xml:space="preserve">Наглядные методы </w:t>
      </w:r>
      <w:r w:rsidRPr="00CF1AFF">
        <w:rPr>
          <w:color w:val="000000"/>
          <w:spacing w:val="-1"/>
        </w:rPr>
        <w:t xml:space="preserve">— применяются главным образом в виде показа упражнений, учебных </w:t>
      </w:r>
      <w:r w:rsidRPr="00CF1AFF">
        <w:rPr>
          <w:color w:val="000000"/>
          <w:spacing w:val="2"/>
        </w:rPr>
        <w:t xml:space="preserve">наглядных пособий, видеофильмов. Эти методы помогают создать у учеников конкретные представления об изучаемых действиях. </w:t>
      </w:r>
    </w:p>
    <w:p w:rsidR="00FB7720" w:rsidRPr="00CF1AFF" w:rsidRDefault="00FB7720" w:rsidP="00FB7720">
      <w:pPr>
        <w:jc w:val="center"/>
        <w:rPr>
          <w:b/>
          <w:color w:val="000000"/>
        </w:rPr>
      </w:pPr>
      <w:r w:rsidRPr="00CF1AFF">
        <w:rPr>
          <w:b/>
          <w:color w:val="000000"/>
        </w:rPr>
        <w:t>Условия реализации программы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lastRenderedPageBreak/>
        <w:t>обсуждение в школе, доработка и адаптация программы к собственным условиям и проблемам;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t>утверждение программы на педсовете школы и включение её в план работы начальной школы;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t>подбор кадрового состава, участвующего в реализации программы, обучение, методическое сопровождение;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t>разработка плана реализации программы педагогам – исполнителем, где продуманы режимные моменты;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t>подбор и подготовка диагностического инструментария;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t>наличие необходимой литературы создание копилки сценариев, методик материально – технического оснащения мероприятий;</w:t>
      </w:r>
    </w:p>
    <w:p w:rsidR="00FB7720" w:rsidRPr="00CF1AFF" w:rsidRDefault="00FB7720" w:rsidP="00FB7720">
      <w:pPr>
        <w:numPr>
          <w:ilvl w:val="0"/>
          <w:numId w:val="1"/>
        </w:numPr>
        <w:tabs>
          <w:tab w:val="clear" w:pos="720"/>
          <w:tab w:val="num" w:pos="426"/>
        </w:tabs>
        <w:ind w:left="426" w:hanging="426"/>
        <w:jc w:val="both"/>
        <w:rPr>
          <w:color w:val="000000"/>
        </w:rPr>
      </w:pPr>
      <w:r w:rsidRPr="00CF1AFF">
        <w:rPr>
          <w:color w:val="000000"/>
        </w:rPr>
        <w:t>заключение необходимых договоров между педагогом (школой) и другими участниками в реализации программы.</w:t>
      </w:r>
    </w:p>
    <w:p w:rsidR="00FB7720" w:rsidRPr="00CF1AFF" w:rsidRDefault="00FB7720" w:rsidP="00FB7720">
      <w:pPr>
        <w:jc w:val="center"/>
        <w:rPr>
          <w:b/>
          <w:color w:val="000000"/>
        </w:rPr>
      </w:pPr>
      <w:r w:rsidRPr="00CF1AFF">
        <w:rPr>
          <w:b/>
          <w:color w:val="000000"/>
        </w:rPr>
        <w:t>Методические материалы.</w:t>
      </w:r>
    </w:p>
    <w:p w:rsidR="00FB7720" w:rsidRPr="00CF1AFF" w:rsidRDefault="00FB7720" w:rsidP="00FB7720">
      <w:pPr>
        <w:ind w:firstLine="567"/>
        <w:jc w:val="center"/>
        <w:rPr>
          <w:color w:val="000000"/>
        </w:rPr>
      </w:pPr>
      <w:r w:rsidRPr="00CF1AFF">
        <w:rPr>
          <w:color w:val="000000"/>
        </w:rPr>
        <w:t xml:space="preserve">Различные презентации видеоматериалы с записями материалы к занятиям. </w:t>
      </w:r>
    </w:p>
    <w:p w:rsidR="00FB7720" w:rsidRPr="00CF1AFF" w:rsidRDefault="00FB7720" w:rsidP="00FB7720">
      <w:pPr>
        <w:jc w:val="center"/>
        <w:rPr>
          <w:color w:val="000000"/>
        </w:rPr>
      </w:pPr>
      <w:r w:rsidRPr="00CF1AFF">
        <w:rPr>
          <w:b/>
          <w:color w:val="000000"/>
        </w:rPr>
        <w:t>Планируемые результаты реализации программы</w:t>
      </w:r>
    </w:p>
    <w:p w:rsidR="00FB7720" w:rsidRPr="00CF1AFF" w:rsidRDefault="00FB7720" w:rsidP="00FB7720">
      <w:pPr>
        <w:ind w:firstLine="567"/>
        <w:jc w:val="both"/>
      </w:pPr>
      <w:r w:rsidRPr="00CF1AFF">
        <w:t xml:space="preserve"> Воспитание нравственных чувств и этического сознания у младших школьников как направление духовно-нравственного развития и воспитания обучающихся должно обеспечивать присвоение ими соответствующих ценностей, формирование знаний, начальных представлений, опыта эмоционально-ценностного постижения действительности и общественного действия в контексте становления идентичности гражданина России.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t>В ходе реализации программы «Азбука нравственности» будет обеспечено достижение обучающимися воспитательных результатов и эффектов.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</w:pPr>
      <w:r w:rsidRPr="00CF1AFF">
        <w:t>Воспитательные результаты распределяются по трём уровням.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</w:rPr>
        <w:t xml:space="preserve">Первый уровень результатов </w:t>
      </w:r>
      <w:r w:rsidRPr="00CF1AFF">
        <w:t>- приобретение обучающимися социальных знаний (о нравственных нормах, социально одобряемых и не одобряемых формах поведения в обществе и-т.п.), первичного понимания социальной реальности и по</w:t>
      </w:r>
      <w:r w:rsidRPr="00CF1AFF">
        <w:softHyphen/>
        <w:t>вседневной жизни. Для достижения данного уровня результатов особое значение имеет взаимодействие обучающегося со своими учителями как значимыми для него носителями положительного социального знания и повседневного опыта.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</w:rPr>
        <w:t xml:space="preserve">Второй уровень результатов </w:t>
      </w:r>
      <w:r w:rsidRPr="00CF1AFF">
        <w:t>- получение обучающимися опыта пережива</w:t>
      </w:r>
      <w:r w:rsidRPr="00CF1AFF">
        <w:softHyphen/>
        <w:t>ния и позитивного отношения к базовым ценностям общества, ценностного отноше</w:t>
      </w:r>
      <w:r w:rsidRPr="00CF1AFF">
        <w:softHyphen/>
        <w:t>ния к социальной реальности в целом. Для достижения данного уровня результатов особое значение имеет взаимодействие обучающихся между собой на уровне класса, образовательного учреждения, т. е. в защищенной, дружественной среде, в которой ребенок получает первое практическое подтверждение приобретенных социальных знаний, начинает их ценить.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t>Третий уровень результатов - получение обучающимся начального опыта самостоятельного общественного действия, формирование у младшего школьника социально приемлемых моделей поведения. Только в самостоятельном общественном действии человек действительно становится гражданином, социальным деятелем, свободным человеком. Для достижения данного уровня результатов особое значение имеет взаимодействие обучающегося с представителями различных социальных субъектов за пределами образовательного учреждения.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</w:rPr>
        <w:t>С переходом от одного уровня результатов к другому существенно возрастают воспитательные эффекты:</w:t>
      </w:r>
    </w:p>
    <w:p w:rsidR="00FB7720" w:rsidRPr="00CF1AFF" w:rsidRDefault="00FB7720" w:rsidP="00FB7720">
      <w:pPr>
        <w:autoSpaceDE w:val="0"/>
        <w:autoSpaceDN w:val="0"/>
        <w:adjustRightInd w:val="0"/>
        <w:jc w:val="both"/>
      </w:pPr>
      <w:r w:rsidRPr="00CF1AFF">
        <w:t>• на первом уровне воспитание приближено к обучению, при этом предметом воспитания как учения являются не столько научные знания, сколько знания о ценностях;</w:t>
      </w:r>
    </w:p>
    <w:p w:rsidR="00FB7720" w:rsidRPr="00CF1AFF" w:rsidRDefault="00FB7720" w:rsidP="00FB7720">
      <w:pPr>
        <w:autoSpaceDE w:val="0"/>
        <w:autoSpaceDN w:val="0"/>
        <w:adjustRightInd w:val="0"/>
        <w:jc w:val="both"/>
      </w:pPr>
      <w:r w:rsidRPr="00CF1AFF">
        <w:t>• на втором уровне воспитание осуществляется в контексте жизнедеятельности школьников, и ценности могут усваиваться ими в форме отдельных нравственно ориентированных поступков;</w:t>
      </w:r>
    </w:p>
    <w:p w:rsidR="00FB7720" w:rsidRPr="00CF1AFF" w:rsidRDefault="00FB7720" w:rsidP="00FB7720">
      <w:pPr>
        <w:autoSpaceDE w:val="0"/>
        <w:autoSpaceDN w:val="0"/>
        <w:adjustRightInd w:val="0"/>
        <w:jc w:val="both"/>
      </w:pPr>
      <w:r w:rsidRPr="00CF1AFF">
        <w:t>• на третьем уровне создаются необходимые условия для участия учащихся в нравственно ориентированной социально значимой деятельности и при</w:t>
      </w:r>
      <w:r w:rsidRPr="00CF1AFF">
        <w:softHyphen/>
        <w:t>обретения ими элементов опыта нравственного поведения и жизни.</w:t>
      </w:r>
    </w:p>
    <w:p w:rsidR="00FB7720" w:rsidRPr="00FB7720" w:rsidRDefault="00FB7720" w:rsidP="00FB7720">
      <w:pPr>
        <w:autoSpaceDE w:val="0"/>
        <w:autoSpaceDN w:val="0"/>
        <w:adjustRightInd w:val="0"/>
        <w:ind w:firstLine="567"/>
        <w:jc w:val="both"/>
      </w:pPr>
      <w:r w:rsidRPr="00CF1AFF">
        <w:t>Переход от одного уровня воспитательных результатов к другому должен быть последовательным, постепенным, это необходимо учитывать при организации воспитания, социализации младших школьников.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b/>
          <w:bCs/>
          <w:i/>
          <w:iCs/>
          <w:color w:val="000000"/>
        </w:rPr>
        <w:t>Уметь: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lastRenderedPageBreak/>
        <w:t>1. Уважать себя, верить в свои силы и творческие возможности, признавая это право и за другими.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Соблюдать этикет за столом, вести себя достойно в общественных местах.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Быть доброжелательными.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5. Соблюдать заповеди.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6. Сострадать животным, не обижать их.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7. Придерживаться режима дня, уметь организовать свой труд дома.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8. Быть опрятными, соблюдать порядок на своем рабочем месте, содержать в чистоте свои книги и тетради.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9.  Не забывать дома школьные принадлежности, книги, тетради, необходимые для уроков по расписанию.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i/>
          <w:iCs/>
          <w:color w:val="000000"/>
        </w:rPr>
        <w:t>В результате прохождения программного материала к концу 2-го класса обучающиеся должны знать: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1.  Требования этикета к устному и письменному приглашению и общению с гостями.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Заповеди и правила этикета.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 xml:space="preserve">3.  О доброте и жестокости, уважительном отношении к старшим и высокомерии, отраженном в сказках («Преданный друг» О. Уайльда, «Мешок яблок» В. </w:t>
      </w:r>
      <w:proofErr w:type="spellStart"/>
      <w:r w:rsidRPr="00CF1AFF">
        <w:rPr>
          <w:color w:val="000000"/>
        </w:rPr>
        <w:t>Сутеева</w:t>
      </w:r>
      <w:proofErr w:type="spellEnd"/>
      <w:r w:rsidRPr="00CF1AFF">
        <w:rPr>
          <w:color w:val="000000"/>
        </w:rPr>
        <w:t xml:space="preserve">, «Девочка, наступившая на хлеб» Г. </w:t>
      </w:r>
      <w:r w:rsidRPr="00CF1AFF">
        <w:rPr>
          <w:color w:val="000000"/>
          <w:lang w:val="en-US"/>
        </w:rPr>
        <w:t>X</w:t>
      </w:r>
      <w:r w:rsidRPr="00CF1AFF">
        <w:rPr>
          <w:color w:val="000000"/>
        </w:rPr>
        <w:t>. Андерсена).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Афоризмы.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</w:pPr>
      <w:r w:rsidRPr="00CF1AFF">
        <w:rPr>
          <w:b/>
          <w:bCs/>
          <w:i/>
          <w:iCs/>
          <w:color w:val="000000"/>
        </w:rPr>
        <w:t>Уметь: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1. Исполнять заповеди.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Соблюдать этикет в театре, кино, на выставке, в музее, на улице.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3.  Выполнять обещания.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 Написать приглашение, встречать гостей, развлекать их, правильно вести себя в гостях, дарить и принимать подарки.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5.  Исполнять ментальную зарядку как один из способов самоконтроля в са</w:t>
      </w:r>
      <w:r w:rsidRPr="00CF1AFF">
        <w:rPr>
          <w:color w:val="000000"/>
        </w:rPr>
        <w:softHyphen/>
        <w:t>мовоспитании.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i/>
          <w:iCs/>
          <w:color w:val="000000"/>
        </w:rPr>
        <w:t>В результате прохождения программного материала к концу 3-го класса обучающиеся должны знать: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1. Ранее изученные заповеди и афоризмы.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Каким должен быть воспитанный человек.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3. Требования этикета к разговору, в том числе к разговору по телефону.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Краткое содержание прочитанных на уроках притч и сказок в подтверждение своих нравственных убеждений.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5. Пословицы о дружбе, верности данному слову, доброте, благодарности.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6. Правила вежливого отказа, несогласия. Как обращаться к разным людям.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</w:pPr>
      <w:r w:rsidRPr="00CF1AFF">
        <w:rPr>
          <w:b/>
          <w:bCs/>
          <w:i/>
          <w:iCs/>
          <w:color w:val="000000"/>
        </w:rPr>
        <w:t>Уметь: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</w:pPr>
      <w:r w:rsidRPr="00CF1AFF">
        <w:rPr>
          <w:color w:val="000000"/>
        </w:rPr>
        <w:t>1. Соблюдать правила вежливости и красивых манер.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На практике применять методы самовоспитания и самоконтроля.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3. Уметь разговаривать по телефону, соблюдая правила этикета.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Уважать чужое мнение, будучи несогласным с ним.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i/>
          <w:iCs/>
          <w:color w:val="000000"/>
        </w:rPr>
        <w:t xml:space="preserve">5. </w:t>
      </w:r>
      <w:r w:rsidRPr="00CF1AFF">
        <w:rPr>
          <w:color w:val="000000"/>
        </w:rPr>
        <w:t>Проявлять тактичность и доброжелательность в общении.</w:t>
      </w:r>
    </w:p>
    <w:p w:rsidR="00FB7720" w:rsidRPr="00CF1AFF" w:rsidRDefault="00FB7720" w:rsidP="00FB7720">
      <w:pPr>
        <w:ind w:firstLine="567"/>
        <w:jc w:val="both"/>
      </w:pPr>
      <w:r w:rsidRPr="00CF1AFF">
        <w:rPr>
          <w:color w:val="000000"/>
        </w:rPr>
        <w:t>6. Быть сострадательными к чужому горю. Не обижать животных и птиц.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8. Различать добро и зло, давать правильную оценку поступков литературных героев, уметь мысленно ставить себя в аналогичную ситуацию.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9. Проявлять положительные моральные качества в достойном поведении, поступках.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i/>
          <w:iCs/>
          <w:color w:val="000000"/>
        </w:rPr>
        <w:t>В результате прохождения программного материала к концу 4-го класса обучающиеся должны знать: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1. Правила этики и культуры речи.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Требования к манерам, чем отличается корректное поведение от галантного.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3. Об источниках наших нравственных знаний.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4. О совести как основе нравственности.</w:t>
      </w:r>
    </w:p>
    <w:p w:rsidR="00FB7720" w:rsidRPr="00FB7720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5. Заветы предков. «Поучение» В. Мономаха.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b/>
          <w:bCs/>
          <w:i/>
          <w:iCs/>
          <w:color w:val="000000"/>
        </w:rPr>
        <w:t>Уметь: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1. Различать хорошие и плохие поступки.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2. Воплощать свои этические знания в повседневном поведении, в привычках.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3. Уважительно относиться к родителям, старшим, сверстникам и младшим.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lastRenderedPageBreak/>
        <w:t>4. Исполнять заповеди.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5. Давать правильную оценку поступков литературных героев и сверстников, уметь мысленно ставить себя в аналогичную ситуацию.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color w:val="000000"/>
        </w:rPr>
        <w:t>У обучающихся будут сформированы универсальные учебные действия, а именно: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Личностные универсальные учебные действия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i/>
          <w:iCs/>
          <w:color w:val="000000"/>
        </w:rPr>
        <w:t>У выпускника будут сформированы: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i/>
          <w:iCs/>
          <w:color w:val="000000"/>
        </w:rPr>
        <w:t xml:space="preserve">• </w:t>
      </w:r>
      <w:r w:rsidRPr="00CF1AFF">
        <w:rPr>
          <w:color w:val="000000"/>
        </w:rPr>
        <w:t>ориентация в нравственном содержании и смысле как собственных поступков, так и поступков окружающих людей;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знание основных моральных норм и ориентация на их выполнение;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развитие этических чувств — стыда, вины, совести как регуляторов мо</w:t>
      </w:r>
      <w:r w:rsidRPr="00CF1AFF">
        <w:rPr>
          <w:color w:val="000000"/>
        </w:rPr>
        <w:softHyphen/>
        <w:t>рального поведения;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 xml:space="preserve">• </w:t>
      </w:r>
      <w:proofErr w:type="spellStart"/>
      <w:r w:rsidRPr="00CF1AFF">
        <w:rPr>
          <w:color w:val="000000"/>
        </w:rPr>
        <w:t>эмпатия</w:t>
      </w:r>
      <w:proofErr w:type="spellEnd"/>
      <w:r w:rsidRPr="00CF1AFF">
        <w:rPr>
          <w:color w:val="000000"/>
        </w:rPr>
        <w:t xml:space="preserve"> как понимание чувств других людей и сопереживание им.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b/>
          <w:bCs/>
          <w:i/>
          <w:iCs/>
          <w:color w:val="000000"/>
        </w:rPr>
        <w:t>Выпускник получит возможность для формирования: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i/>
          <w:iCs/>
          <w:color w:val="000000"/>
        </w:rPr>
        <w:t xml:space="preserve">• </w:t>
      </w:r>
      <w:r w:rsidRPr="00CF1AFF">
        <w:rPr>
          <w:color w:val="000000"/>
        </w:rPr>
        <w:t>морального сознания на конвенциональном уровне, способности к решению моральных дилемм на основе учета позиций партнеров в общении, ориентации на их мотивы и чувства, устойчивое следование в поведении моральным нормам и этическим требованиям;</w:t>
      </w:r>
    </w:p>
    <w:p w:rsidR="00FB7720" w:rsidRPr="00CF1AFF" w:rsidRDefault="00FB7720" w:rsidP="00FB7720">
      <w:pPr>
        <w:jc w:val="both"/>
        <w:rPr>
          <w:color w:val="000000"/>
        </w:rPr>
      </w:pPr>
      <w:r w:rsidRPr="00CF1AFF">
        <w:rPr>
          <w:color w:val="000000"/>
        </w:rPr>
        <w:t xml:space="preserve">• </w:t>
      </w:r>
      <w:proofErr w:type="spellStart"/>
      <w:r w:rsidRPr="00CF1AFF">
        <w:rPr>
          <w:color w:val="000000"/>
        </w:rPr>
        <w:t>эмпатии</w:t>
      </w:r>
      <w:proofErr w:type="spellEnd"/>
      <w:r w:rsidRPr="00CF1AFF">
        <w:rPr>
          <w:color w:val="000000"/>
        </w:rPr>
        <w:t xml:space="preserve"> как осознанного понимания чувств других людей и сопереживания им, выражающихся в поступках, направленных на помощь и обеспечение благополучия.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</w:pPr>
      <w:r w:rsidRPr="00CF1AFF">
        <w:rPr>
          <w:color w:val="000000"/>
        </w:rPr>
        <w:t>Регулятивные универсальные учебные действия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</w:pPr>
      <w:r w:rsidRPr="00CF1AFF">
        <w:rPr>
          <w:b/>
          <w:bCs/>
          <w:i/>
          <w:iCs/>
          <w:color w:val="000000"/>
        </w:rPr>
        <w:t>Выпускник научится: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i/>
          <w:iCs/>
          <w:color w:val="000000"/>
        </w:rPr>
        <w:t xml:space="preserve">• </w:t>
      </w:r>
      <w:r w:rsidRPr="00CF1AFF">
        <w:rPr>
          <w:color w:val="000000"/>
        </w:rPr>
        <w:t>принимать и сохранять учебную задачу;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учитывать выделенные учителем ориентиры действия в новом учебной материале в сотрудничестве с учителем;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«планировать свои действия в соответствии с поставленной задачей и условиями ее реализации, в том числе во внутреннем плане;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адекватно воспринимать предложения и оценку учителей, товарищей родителей и других людей;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вносить необходимые коррективы в действие после его завершения на основе его оценки и учета характера сделанных ошибок, использовать предложе</w:t>
      </w:r>
      <w:r w:rsidRPr="00CF1AFF">
        <w:rPr>
          <w:color w:val="000000"/>
        </w:rPr>
        <w:softHyphen/>
        <w:t>ния и оценки для создания нового, более совершенного результата, использовать запись (фиксацию) в цифровой форме хода и результатов решения задачи, соб</w:t>
      </w:r>
      <w:r w:rsidRPr="00CF1AFF">
        <w:rPr>
          <w:color w:val="000000"/>
        </w:rPr>
        <w:softHyphen/>
        <w:t>ственной звучащей речи на русском, родном и иностранном языках.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</w:pPr>
      <w:r w:rsidRPr="00CF1AFF">
        <w:rPr>
          <w:color w:val="000000"/>
        </w:rPr>
        <w:t>Познавательные универсальные учебные действия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</w:pPr>
      <w:r w:rsidRPr="00CF1AFF">
        <w:rPr>
          <w:b/>
          <w:bCs/>
          <w:i/>
          <w:iCs/>
          <w:color w:val="000000"/>
        </w:rPr>
        <w:t>Выпускник научится: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i/>
          <w:iCs/>
          <w:color w:val="000000"/>
        </w:rPr>
        <w:t xml:space="preserve">• </w:t>
      </w:r>
      <w:r w:rsidRPr="00CF1AFF">
        <w:rPr>
          <w:color w:val="000000"/>
        </w:rPr>
        <w:t xml:space="preserve">осуществлять поиск необходимой информации для выполнения учебных заданий с использованием учебной литературы, энциклопедий, справочников (включая электронные, цифровые), в открытом информационном пространстве, </w:t>
      </w:r>
      <w:r w:rsidRPr="00CF1AFF">
        <w:rPr>
          <w:i/>
          <w:iCs/>
          <w:color w:val="000000"/>
        </w:rPr>
        <w:t xml:space="preserve">в </w:t>
      </w:r>
      <w:r w:rsidRPr="00CF1AFF">
        <w:rPr>
          <w:color w:val="000000"/>
        </w:rPr>
        <w:t>том числе контролируемом пространстве Интернета;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•строить сообщения в устной и письменной форме;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•осуществлять анализ объектов с выделением существенных и несущественных признаков.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CF1AFF">
        <w:rPr>
          <w:color w:val="000000"/>
        </w:rPr>
        <w:t>Коммуникативные универсальные учебные действия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ind w:firstLine="567"/>
      </w:pPr>
      <w:r w:rsidRPr="00CF1AFF">
        <w:rPr>
          <w:b/>
          <w:bCs/>
          <w:i/>
          <w:iCs/>
          <w:color w:val="000000"/>
        </w:rPr>
        <w:t>Выпускник научится: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i/>
          <w:iCs/>
          <w:color w:val="000000"/>
        </w:rPr>
        <w:t xml:space="preserve">• </w:t>
      </w:r>
      <w:r w:rsidRPr="00CF1AFF">
        <w:rPr>
          <w:color w:val="000000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высказывание, владеть диалогической формой коммуникации;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допускать возможность существования у людей различных точек зрения, в том числе не совпадающих с его собственной и ориентироваться на позицию партнера в общении и взаимодействии;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учитывать разные мнения и стремиться, к координации различных позиций в сотрудничестве;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формулировать собственное мнение и позицию;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both"/>
      </w:pPr>
      <w:r w:rsidRPr="00CF1AFF">
        <w:rPr>
          <w:color w:val="000000"/>
        </w:rPr>
        <w:t>• договариваться и приходить к общему решению в совместной деятельности, в том числе в ситуации столкновения интересов.</w:t>
      </w:r>
    </w:p>
    <w:p w:rsidR="00FB7720" w:rsidRDefault="00FB7720" w:rsidP="00FB77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B7720" w:rsidRDefault="00FB7720" w:rsidP="00FB7720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</w:rPr>
      </w:pPr>
    </w:p>
    <w:p w:rsidR="00FB7720" w:rsidRDefault="00FB7720" w:rsidP="00FB7720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  <w:r w:rsidRPr="00CF1AFF">
        <w:rPr>
          <w:b/>
          <w:bCs/>
          <w:color w:val="000000"/>
        </w:rPr>
        <w:t>УЧЕБНО-ТЕМАТИЧЕСКИЙ ПЛАН</w:t>
      </w:r>
      <w:r>
        <w:rPr>
          <w:b/>
          <w:bCs/>
          <w:color w:val="000000"/>
        </w:rPr>
        <w:t xml:space="preserve">            </w:t>
      </w:r>
      <w:r w:rsidRPr="00CF1AFF">
        <w:rPr>
          <w:b/>
          <w:bCs/>
          <w:color w:val="000000"/>
        </w:rPr>
        <w:t xml:space="preserve">4-й </w:t>
      </w:r>
      <w:r>
        <w:rPr>
          <w:b/>
          <w:bCs/>
          <w:color w:val="000000"/>
        </w:rPr>
        <w:t xml:space="preserve">класс </w:t>
      </w:r>
    </w:p>
    <w:p w:rsidR="00FB7720" w:rsidRPr="00CF1AFF" w:rsidRDefault="00FB7720" w:rsidP="00FB7720">
      <w:pPr>
        <w:shd w:val="clear" w:color="auto" w:fill="FFFFFF"/>
        <w:autoSpaceDE w:val="0"/>
        <w:autoSpaceDN w:val="0"/>
        <w:adjustRightInd w:val="0"/>
      </w:pPr>
    </w:p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0"/>
        <w:gridCol w:w="6618"/>
        <w:gridCol w:w="567"/>
        <w:gridCol w:w="1276"/>
        <w:gridCol w:w="1275"/>
      </w:tblGrid>
      <w:tr w:rsidR="00FB7720" w:rsidRPr="00CF1AFF" w:rsidTr="00FB7720">
        <w:trPr>
          <w:trHeight w:val="403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CF1AFF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F1AFF">
              <w:t>№ п/п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FB7720" w:rsidRPr="00CF1AFF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 w:rsidRPr="00CF1AFF">
              <w:t>Наименование разделов и тем</w:t>
            </w:r>
          </w:p>
          <w:p w:rsid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  <w:p w:rsidR="00FB7720" w:rsidRPr="00CF1AFF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Default="00FB7720" w:rsidP="00FB7720">
            <w:pPr>
              <w:shd w:val="clear" w:color="auto" w:fill="FFFFFF"/>
              <w:autoSpaceDE w:val="0"/>
              <w:autoSpaceDN w:val="0"/>
              <w:adjustRightInd w:val="0"/>
            </w:pPr>
            <w:r>
              <w:lastRenderedPageBreak/>
              <w:t>Кол.</w:t>
            </w:r>
          </w:p>
          <w:p w:rsidR="00FB7720" w:rsidRPr="00CF1AFF" w:rsidRDefault="00FB7720" w:rsidP="00FB7720">
            <w:pPr>
              <w:shd w:val="clear" w:color="auto" w:fill="FFFFFF"/>
              <w:autoSpaceDE w:val="0"/>
              <w:autoSpaceDN w:val="0"/>
              <w:adjustRightInd w:val="0"/>
            </w:pPr>
            <w:r>
              <w:t>ч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CF1AFF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План дата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CF1AFF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</w:pPr>
            <w:r>
              <w:t>Факт дата</w:t>
            </w:r>
          </w:p>
        </w:tc>
      </w:tr>
      <w:tr w:rsidR="00FB7720" w:rsidRPr="00FB7720" w:rsidTr="000F2C1C">
        <w:trPr>
          <w:trHeight w:val="287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FB77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B7720">
              <w:rPr>
                <w:b/>
                <w:sz w:val="26"/>
                <w:szCs w:val="26"/>
              </w:rPr>
              <w:lastRenderedPageBreak/>
              <w:t>Культура общения   9</w:t>
            </w: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Традиции общения в русской семье. «Домострой»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Культура общения в современной семье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3.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Культура общения в современной семье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4.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О терпимости к ближним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5.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0 терпимости к ближним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6.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Культура спора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22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7.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Этикетные ситуации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2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8.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В мире мудрых мыслей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9.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В мире мудрых мыслей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833EB5">
        <w:trPr>
          <w:trHeight w:val="73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FB77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B7720">
              <w:rPr>
                <w:b/>
                <w:sz w:val="26"/>
                <w:szCs w:val="26"/>
              </w:rPr>
              <w:t>Самовоспитание    7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10.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«Познай самого себя»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11.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Самовоспитание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37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12.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Определение цели и составление плана самовоспитания на неделю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13.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Как я работаю над собой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14.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О терпении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15.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Конец каждого дела обдумай перед началом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37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16.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«Ты памятью свой разум озари. И день минувший весь пересмотри»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430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FB77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B7720">
              <w:rPr>
                <w:b/>
                <w:sz w:val="26"/>
                <w:szCs w:val="26"/>
              </w:rPr>
              <w:t>Общечеловеческие нормы нравственности    10</w:t>
            </w: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17.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Об источниках наших нравственных знаний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18.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Совесть - основа нравственности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19.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«Чем ты сильнее, тем будь добрее»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20.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«Досадно мне, что слово честь забыто»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21.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Заветы предков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22.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Россияне о любви к Родине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23.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Твоя малая родина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24.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«Мой первый друг, мой друг бесценный»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25.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Афоризмы о совести, о родине, о дружбе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26.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«Приветливость - золотой ключик, открывающий сердца людей»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B444B3">
        <w:trPr>
          <w:trHeight w:val="225"/>
        </w:trPr>
        <w:tc>
          <w:tcPr>
            <w:tcW w:w="1020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FB772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sz w:val="26"/>
                <w:szCs w:val="26"/>
              </w:rPr>
            </w:pPr>
            <w:r w:rsidRPr="00FB7720">
              <w:rPr>
                <w:b/>
                <w:sz w:val="26"/>
                <w:szCs w:val="26"/>
              </w:rPr>
              <w:t>Искусство и нравственность  8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27.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Нравственное содержание древних мифов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374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28.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За что народ любил Илью Муромца и чтил своих былинных ге</w:t>
            </w:r>
            <w:r w:rsidRPr="00FB7720">
              <w:rPr>
                <w:sz w:val="26"/>
                <w:szCs w:val="26"/>
              </w:rPr>
              <w:softHyphen/>
              <w:t>роев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29.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Положительные герои в былинах и сказках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30.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Отрицательные герои в литературных произведениях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20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31.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«Зло. как и добро, имеет своих героев»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32.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Искусство и нравственность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FB7720" w:rsidRPr="00FB7720" w:rsidTr="00FB7720">
        <w:trPr>
          <w:trHeight w:val="192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33.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«Вот человек Что скажешь ты о нем?»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  <w:tr w:rsidR="00FB7720" w:rsidRPr="00FB7720" w:rsidTr="00FB7720">
        <w:trPr>
          <w:trHeight w:val="211"/>
        </w:trPr>
        <w:tc>
          <w:tcPr>
            <w:tcW w:w="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34.</w:t>
            </w:r>
          </w:p>
        </w:tc>
        <w:tc>
          <w:tcPr>
            <w:tcW w:w="66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Обзор курса этикета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B7720" w:rsidRPr="00FB7720" w:rsidRDefault="00FB7720" w:rsidP="00635F61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B7720">
              <w:rPr>
                <w:sz w:val="26"/>
                <w:szCs w:val="26"/>
              </w:rPr>
              <w:t>+</w:t>
            </w:r>
          </w:p>
        </w:tc>
      </w:tr>
    </w:tbl>
    <w:p w:rsidR="00FB7720" w:rsidRPr="00FB7720" w:rsidRDefault="00FB7720" w:rsidP="00FB7720">
      <w:pPr>
        <w:shd w:val="clear" w:color="auto" w:fill="FFFFFF"/>
        <w:autoSpaceDE w:val="0"/>
        <w:autoSpaceDN w:val="0"/>
        <w:adjustRightInd w:val="0"/>
        <w:rPr>
          <w:b/>
          <w:bCs/>
          <w:sz w:val="26"/>
          <w:szCs w:val="26"/>
        </w:rPr>
      </w:pPr>
      <w:r w:rsidRPr="00FB7720">
        <w:rPr>
          <w:b/>
          <w:bCs/>
          <w:sz w:val="26"/>
          <w:szCs w:val="26"/>
        </w:rPr>
        <w:t xml:space="preserve">                               </w:t>
      </w:r>
    </w:p>
    <w:p w:rsidR="002118D2" w:rsidRPr="00FB7720" w:rsidRDefault="002118D2">
      <w:pPr>
        <w:rPr>
          <w:sz w:val="26"/>
          <w:szCs w:val="26"/>
        </w:rPr>
      </w:pPr>
    </w:p>
    <w:sectPr w:rsidR="002118D2" w:rsidRPr="00FB7720" w:rsidSect="00FB7720">
      <w:pgSz w:w="11906" w:h="16838"/>
      <w:pgMar w:top="567" w:right="707" w:bottom="709" w:left="993" w:header="708" w:footer="708" w:gutter="0"/>
      <w:pgBorders w:offsetFrom="page">
        <w:top w:val="thinThickSmallGap" w:sz="24" w:space="24" w:color="CC0099"/>
        <w:left w:val="thinThickSmallGap" w:sz="24" w:space="24" w:color="CC0099"/>
        <w:bottom w:val="thickThinSmallGap" w:sz="24" w:space="24" w:color="CC0099"/>
        <w:right w:val="thickThinSmallGap" w:sz="24" w:space="24" w:color="CC0099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DejaVu Sans">
    <w:altName w:val="Times New Roman"/>
    <w:charset w:val="00"/>
    <w:family w:val="roman"/>
    <w:pitch w:val="default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2D0F2D"/>
    <w:multiLevelType w:val="hybridMultilevel"/>
    <w:tmpl w:val="B97442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7720"/>
    <w:rsid w:val="00116A1C"/>
    <w:rsid w:val="002118D2"/>
    <w:rsid w:val="005E65B5"/>
    <w:rsid w:val="00605703"/>
    <w:rsid w:val="00B80C77"/>
    <w:rsid w:val="00BE7ED8"/>
    <w:rsid w:val="00ED2D4E"/>
    <w:rsid w:val="00FB7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0879"/>
  <w15:docId w15:val="{68EB9270-D3A7-4483-8C52-31B0BE94F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77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B7720"/>
    <w:pPr>
      <w:tabs>
        <w:tab w:val="left" w:pos="709"/>
      </w:tabs>
      <w:suppressAutoHyphens/>
      <w:spacing w:after="0" w:line="200" w:lineRule="atLeast"/>
    </w:pPr>
    <w:rPr>
      <w:rFonts w:ascii="Liberation Serif" w:eastAsia="Times New Roman" w:hAnsi="Liberation Serif" w:cs="DejaVu Sans"/>
      <w:sz w:val="24"/>
      <w:szCs w:val="24"/>
      <w:lang w:eastAsia="ru-RU"/>
    </w:rPr>
  </w:style>
  <w:style w:type="paragraph" w:styleId="a4">
    <w:name w:val="No Spacing"/>
    <w:link w:val="a5"/>
    <w:uiPriority w:val="1"/>
    <w:qFormat/>
    <w:rsid w:val="00FB7720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a5">
    <w:name w:val="Без интервала Знак"/>
    <w:link w:val="a4"/>
    <w:uiPriority w:val="1"/>
    <w:locked/>
    <w:rsid w:val="00FB7720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2980</Words>
  <Characters>16987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5</cp:revision>
  <cp:lastPrinted>2020-08-26T09:54:00Z</cp:lastPrinted>
  <dcterms:created xsi:type="dcterms:W3CDTF">2020-08-15T12:50:00Z</dcterms:created>
  <dcterms:modified xsi:type="dcterms:W3CDTF">2023-09-22T09:25:00Z</dcterms:modified>
</cp:coreProperties>
</file>